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434"/>
        <w:tblW w:w="10399" w:type="dxa"/>
        <w:tblLook w:val="04A0" w:firstRow="1" w:lastRow="0" w:firstColumn="1" w:lastColumn="0" w:noHBand="0" w:noVBand="1"/>
      </w:tblPr>
      <w:tblGrid>
        <w:gridCol w:w="676"/>
        <w:gridCol w:w="1911"/>
        <w:gridCol w:w="1031"/>
        <w:gridCol w:w="971"/>
        <w:gridCol w:w="933"/>
        <w:gridCol w:w="676"/>
        <w:gridCol w:w="1911"/>
        <w:gridCol w:w="695"/>
        <w:gridCol w:w="692"/>
        <w:gridCol w:w="689"/>
        <w:gridCol w:w="688"/>
        <w:gridCol w:w="8"/>
      </w:tblGrid>
      <w:tr w:rsidR="0005502E" w:rsidRPr="0005502E" w:rsidTr="0005502E">
        <w:trPr>
          <w:trHeight w:val="408"/>
        </w:trPr>
        <w:tc>
          <w:tcPr>
            <w:tcW w:w="10399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hd w:val="clear" w:color="auto" w:fill="F2F2F2" w:themeFill="background1" w:themeFillShade="F2"/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</w:rPr>
            </w:pPr>
          </w:p>
          <w:tbl>
            <w:tblPr>
              <w:tblW w:w="102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05"/>
            </w:tblGrid>
            <w:tr w:rsidR="0005502E" w:rsidRPr="0005502E" w:rsidTr="0005502E">
              <w:trPr>
                <w:trHeight w:val="269"/>
                <w:tblCellSpacing w:w="0" w:type="dxa"/>
              </w:trPr>
              <w:tc>
                <w:tcPr>
                  <w:tcW w:w="10205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C000"/>
                  <w:hideMark/>
                </w:tcPr>
                <w:p w:rsidR="0005502E" w:rsidRPr="0005502E" w:rsidRDefault="0005502E" w:rsidP="0005502E">
                  <w:pPr>
                    <w:framePr w:hSpace="180" w:wrap="around" w:vAnchor="page" w:hAnchor="margin" w:xAlign="center" w:y="434"/>
                    <w:shd w:val="clear" w:color="auto" w:fill="F2F2F2" w:themeFill="background1" w:themeFillShade="F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</w:rPr>
                  </w:pPr>
                  <w:bookmarkStart w:id="0" w:name="RANGE!A1:M36"/>
                  <w:r w:rsidRPr="0005502E">
                    <w:rPr>
                      <w:rFonts w:ascii="Calibri" w:eastAsia="Times New Roman" w:hAnsi="Calibri" w:cs="Calibri"/>
                      <w:color w:val="000000"/>
                    </w:rPr>
                    <w:br/>
                  </w:r>
                  <w:r w:rsidRPr="0005502E">
                    <w:rPr>
                      <w:rFonts w:ascii="Calibri" w:eastAsia="Times New Roman" w:hAnsi="Calibri" w:cs="Calibri"/>
                      <w:color w:val="000000"/>
                      <w:sz w:val="26"/>
                    </w:rPr>
                    <w:t xml:space="preserve">              </w:t>
                  </w:r>
                  <w:proofErr w:type="spellStart"/>
                  <w:r w:rsidRPr="0005502E">
                    <w:rPr>
                      <w:rFonts w:ascii="Nirmala UI" w:eastAsia="Times New Roman" w:hAnsi="Nirmala UI" w:cs="Nirmala UI"/>
                      <w:color w:val="000000"/>
                      <w:sz w:val="26"/>
                    </w:rPr>
                    <w:t>রাজবাড়ী</w:t>
                  </w:r>
                  <w:proofErr w:type="spellEnd"/>
                  <w:r w:rsidRPr="0005502E">
                    <w:rPr>
                      <w:rFonts w:ascii="Calibri" w:eastAsia="Times New Roman" w:hAnsi="Calibri" w:cs="Calibri"/>
                      <w:color w:val="000000"/>
                      <w:sz w:val="26"/>
                    </w:rPr>
                    <w:t xml:space="preserve"> </w:t>
                  </w:r>
                  <w:proofErr w:type="spellStart"/>
                  <w:r w:rsidRPr="0005502E">
                    <w:rPr>
                      <w:rFonts w:ascii="Nirmala UI" w:eastAsia="Times New Roman" w:hAnsi="Nirmala UI" w:cs="Nirmala UI"/>
                      <w:color w:val="000000"/>
                      <w:sz w:val="26"/>
                    </w:rPr>
                    <w:t>সরকারি</w:t>
                  </w:r>
                  <w:proofErr w:type="spellEnd"/>
                  <w:r w:rsidRPr="0005502E">
                    <w:rPr>
                      <w:rFonts w:ascii="Calibri" w:eastAsia="Times New Roman" w:hAnsi="Calibri" w:cs="Calibri"/>
                      <w:color w:val="000000"/>
                      <w:sz w:val="26"/>
                    </w:rPr>
                    <w:t xml:space="preserve"> </w:t>
                  </w:r>
                  <w:proofErr w:type="spellStart"/>
                  <w:r w:rsidRPr="0005502E">
                    <w:rPr>
                      <w:rFonts w:ascii="Nirmala UI" w:eastAsia="Times New Roman" w:hAnsi="Nirmala UI" w:cs="Nirmala UI"/>
                      <w:color w:val="000000"/>
                      <w:sz w:val="26"/>
                    </w:rPr>
                    <w:t>কলেজ</w:t>
                  </w:r>
                  <w:r w:rsidRPr="0005502E">
                    <w:rPr>
                      <w:rFonts w:ascii="Calibri" w:eastAsia="Times New Roman" w:hAnsi="Calibri" w:cs="Calibri"/>
                      <w:color w:val="000000"/>
                      <w:sz w:val="26"/>
                    </w:rPr>
                    <w:t>,</w:t>
                  </w:r>
                  <w:r w:rsidRPr="0005502E">
                    <w:rPr>
                      <w:rFonts w:ascii="Nirmala UI" w:eastAsia="Times New Roman" w:hAnsi="Nirmala UI" w:cs="Nirmala UI"/>
                      <w:color w:val="000000"/>
                      <w:sz w:val="26"/>
                    </w:rPr>
                    <w:t>রাজবাড়ী</w:t>
                  </w:r>
                  <w:proofErr w:type="spellEnd"/>
                  <w:r w:rsidRPr="0005502E">
                    <w:rPr>
                      <w:rFonts w:ascii="Calibri" w:eastAsia="Times New Roman" w:hAnsi="Calibri" w:cs="Calibri"/>
                      <w:color w:val="000000"/>
                    </w:rPr>
                    <w:br/>
                    <w:t xml:space="preserve">           </w:t>
                  </w:r>
                  <w:proofErr w:type="spellStart"/>
                  <w:r w:rsidRPr="0005502E">
                    <w:rPr>
                      <w:rFonts w:ascii="Nirmala UI" w:eastAsia="Times New Roman" w:hAnsi="Nirmala UI" w:cs="Nirmala UI"/>
                      <w:color w:val="000000"/>
                    </w:rPr>
                    <w:t>বাংলা</w:t>
                  </w:r>
                  <w:proofErr w:type="spellEnd"/>
                  <w:r w:rsidRPr="0005502E">
                    <w:rPr>
                      <w:rFonts w:ascii="Calibri" w:eastAsia="Times New Roman" w:hAnsi="Calibri" w:cs="Calibri"/>
                      <w:color w:val="000000"/>
                    </w:rPr>
                    <w:t xml:space="preserve"> </w:t>
                  </w:r>
                  <w:proofErr w:type="spellStart"/>
                  <w:r w:rsidRPr="0005502E">
                    <w:rPr>
                      <w:rFonts w:ascii="Nirmala UI" w:eastAsia="Times New Roman" w:hAnsi="Nirmala UI" w:cs="Nirmala UI"/>
                      <w:color w:val="000000"/>
                    </w:rPr>
                    <w:t>বিভাগ</w:t>
                  </w:r>
                  <w:proofErr w:type="spellEnd"/>
                  <w:r w:rsidRPr="0005502E">
                    <w:rPr>
                      <w:rFonts w:ascii="Calibri" w:eastAsia="Times New Roman" w:hAnsi="Calibri" w:cs="Calibri"/>
                      <w:color w:val="000000"/>
                    </w:rPr>
                    <w:br/>
                  </w:r>
                  <w:r w:rsidRPr="0005502E">
                    <w:rPr>
                      <w:rFonts w:ascii="Calibri" w:eastAsia="Times New Roman" w:hAnsi="Calibri" w:cs="Calibri"/>
                      <w:color w:val="000000"/>
                    </w:rPr>
                    <w:br/>
                  </w:r>
                  <w:r w:rsidRPr="0005502E">
                    <w:rPr>
                      <w:rFonts w:ascii="Calibri" w:eastAsia="Times New Roman" w:hAnsi="Calibri" w:cs="Calibri"/>
                      <w:color w:val="000000"/>
                    </w:rPr>
                    <w:br/>
                    <w:t xml:space="preserve">                </w:t>
                  </w:r>
                  <w:proofErr w:type="spellStart"/>
                  <w:r w:rsidRPr="0005502E">
                    <w:rPr>
                      <w:rFonts w:ascii="Nirmala UI" w:eastAsia="Times New Roman" w:hAnsi="Nirmala UI" w:cs="Nirmala UI"/>
                      <w:color w:val="000000"/>
                    </w:rPr>
                    <w:t>বিষয়</w:t>
                  </w:r>
                  <w:proofErr w:type="spellEnd"/>
                  <w:r w:rsidRPr="0005502E">
                    <w:rPr>
                      <w:rFonts w:ascii="Calibri" w:eastAsia="Times New Roman" w:hAnsi="Calibri" w:cs="Calibri"/>
                      <w:color w:val="000000"/>
                    </w:rPr>
                    <w:t xml:space="preserve">: </w:t>
                  </w:r>
                  <w:proofErr w:type="spellStart"/>
                  <w:r w:rsidRPr="0005502E">
                    <w:rPr>
                      <w:rFonts w:ascii="Nirmala UI" w:eastAsia="Times New Roman" w:hAnsi="Nirmala UI" w:cs="Nirmala UI"/>
                      <w:color w:val="000000"/>
                    </w:rPr>
                    <w:t>অনার্স</w:t>
                  </w:r>
                  <w:proofErr w:type="spellEnd"/>
                  <w:r w:rsidRPr="0005502E">
                    <w:rPr>
                      <w:rFonts w:ascii="Calibri" w:eastAsia="Times New Roman" w:hAnsi="Calibri" w:cs="Calibri"/>
                      <w:color w:val="000000"/>
                    </w:rPr>
                    <w:t xml:space="preserve"> </w:t>
                  </w:r>
                  <w:r w:rsidRPr="0005502E">
                    <w:rPr>
                      <w:rFonts w:ascii="Nirmala UI" w:eastAsia="Times New Roman" w:hAnsi="Nirmala UI" w:cs="Nirmala UI"/>
                      <w:color w:val="000000"/>
                    </w:rPr>
                    <w:t>ও</w:t>
                  </w:r>
                  <w:r w:rsidRPr="0005502E">
                    <w:rPr>
                      <w:rFonts w:ascii="Calibri" w:eastAsia="Times New Roman" w:hAnsi="Calibri" w:cs="Calibri"/>
                      <w:color w:val="000000"/>
                    </w:rPr>
                    <w:t xml:space="preserve"> </w:t>
                  </w:r>
                  <w:proofErr w:type="spellStart"/>
                  <w:r w:rsidRPr="0005502E">
                    <w:rPr>
                      <w:rFonts w:ascii="Nirmala UI" w:eastAsia="Times New Roman" w:hAnsi="Nirmala UI" w:cs="Nirmala UI"/>
                      <w:color w:val="000000"/>
                    </w:rPr>
                    <w:t>মাস্টার্স</w:t>
                  </w:r>
                  <w:proofErr w:type="spellEnd"/>
                  <w:r w:rsidRPr="0005502E">
                    <w:rPr>
                      <w:rFonts w:ascii="Calibri" w:eastAsia="Times New Roman" w:hAnsi="Calibri" w:cs="Calibri"/>
                      <w:color w:val="000000"/>
                    </w:rPr>
                    <w:t xml:space="preserve"> </w:t>
                  </w:r>
                  <w:proofErr w:type="spellStart"/>
                  <w:r w:rsidRPr="0005502E">
                    <w:rPr>
                      <w:rFonts w:ascii="Nirmala UI" w:eastAsia="Times New Roman" w:hAnsi="Nirmala UI" w:cs="Nirmala UI"/>
                      <w:color w:val="000000"/>
                    </w:rPr>
                    <w:t>শ্রেণির</w:t>
                  </w:r>
                  <w:proofErr w:type="spellEnd"/>
                  <w:r w:rsidRPr="0005502E">
                    <w:rPr>
                      <w:rFonts w:ascii="Calibri" w:eastAsia="Times New Roman" w:hAnsi="Calibri" w:cs="Calibri"/>
                      <w:color w:val="000000"/>
                    </w:rPr>
                    <w:t xml:space="preserve"> </w:t>
                  </w:r>
                  <w:proofErr w:type="spellStart"/>
                  <w:r w:rsidRPr="0005502E">
                    <w:rPr>
                      <w:rFonts w:ascii="Nirmala UI" w:eastAsia="Times New Roman" w:hAnsi="Nirmala UI" w:cs="Nirmala UI"/>
                      <w:color w:val="000000"/>
                    </w:rPr>
                    <w:t>বিষয়ের</w:t>
                  </w:r>
                  <w:proofErr w:type="spellEnd"/>
                  <w:r w:rsidRPr="0005502E">
                    <w:rPr>
                      <w:rFonts w:ascii="Calibri" w:eastAsia="Times New Roman" w:hAnsi="Calibri" w:cs="Calibri"/>
                      <w:color w:val="000000"/>
                    </w:rPr>
                    <w:t xml:space="preserve"> </w:t>
                  </w:r>
                  <w:proofErr w:type="spellStart"/>
                  <w:r w:rsidRPr="0005502E">
                    <w:rPr>
                      <w:rFonts w:ascii="Nirmala UI" w:eastAsia="Times New Roman" w:hAnsi="Nirmala UI" w:cs="Nirmala UI"/>
                      <w:color w:val="000000"/>
                    </w:rPr>
                    <w:t>শিরোনাম</w:t>
                  </w:r>
                  <w:proofErr w:type="spellEnd"/>
                  <w:r w:rsidRPr="0005502E">
                    <w:rPr>
                      <w:rFonts w:ascii="Calibri" w:eastAsia="Times New Roman" w:hAnsi="Calibri" w:cs="Calibri"/>
                      <w:color w:val="000000"/>
                    </w:rPr>
                    <w:t xml:space="preserve"> </w:t>
                  </w:r>
                  <w:r w:rsidRPr="0005502E">
                    <w:rPr>
                      <w:rFonts w:ascii="Nirmala UI" w:eastAsia="Times New Roman" w:hAnsi="Nirmala UI" w:cs="Nirmala UI"/>
                      <w:color w:val="000000"/>
                    </w:rPr>
                    <w:t>ও</w:t>
                  </w:r>
                  <w:r w:rsidRPr="0005502E">
                    <w:rPr>
                      <w:rFonts w:ascii="Calibri" w:eastAsia="Times New Roman" w:hAnsi="Calibri" w:cs="Calibri"/>
                      <w:color w:val="000000"/>
                    </w:rPr>
                    <w:t xml:space="preserve"> </w:t>
                  </w:r>
                  <w:proofErr w:type="spellStart"/>
                  <w:r w:rsidRPr="0005502E">
                    <w:rPr>
                      <w:rFonts w:ascii="Nirmala UI" w:eastAsia="Times New Roman" w:hAnsi="Nirmala UI" w:cs="Nirmala UI"/>
                      <w:color w:val="000000"/>
                    </w:rPr>
                    <w:t>বিষয়</w:t>
                  </w:r>
                  <w:proofErr w:type="spellEnd"/>
                  <w:r w:rsidRPr="0005502E">
                    <w:rPr>
                      <w:rFonts w:ascii="Calibri" w:eastAsia="Times New Roman" w:hAnsi="Calibri" w:cs="Calibri"/>
                      <w:color w:val="000000"/>
                    </w:rPr>
                    <w:t xml:space="preserve"> </w:t>
                  </w:r>
                  <w:proofErr w:type="spellStart"/>
                  <w:r w:rsidRPr="0005502E">
                    <w:rPr>
                      <w:rFonts w:ascii="Nirmala UI" w:eastAsia="Times New Roman" w:hAnsi="Nirmala UI" w:cs="Nirmala UI"/>
                      <w:color w:val="000000"/>
                    </w:rPr>
                    <w:t>কোডের</w:t>
                  </w:r>
                  <w:proofErr w:type="spellEnd"/>
                  <w:r w:rsidRPr="0005502E">
                    <w:rPr>
                      <w:rFonts w:ascii="Calibri" w:eastAsia="Times New Roman" w:hAnsi="Calibri" w:cs="Calibri"/>
                      <w:color w:val="000000"/>
                    </w:rPr>
                    <w:t xml:space="preserve"> </w:t>
                  </w:r>
                  <w:proofErr w:type="spellStart"/>
                  <w:r w:rsidRPr="0005502E">
                    <w:rPr>
                      <w:rFonts w:ascii="Nirmala UI" w:eastAsia="Times New Roman" w:hAnsi="Nirmala UI" w:cs="Nirmala UI"/>
                      <w:color w:val="000000"/>
                    </w:rPr>
                    <w:t>বিবরণ</w:t>
                  </w:r>
                  <w:proofErr w:type="spellEnd"/>
                  <w:r w:rsidRPr="0005502E">
                    <w:rPr>
                      <w:rFonts w:ascii="Calibri" w:eastAsia="Times New Roman" w:hAnsi="Calibri" w:cs="Calibri"/>
                      <w:color w:val="000000"/>
                    </w:rPr>
                    <w:t>:</w:t>
                  </w:r>
                  <w:bookmarkEnd w:id="0"/>
                </w:p>
              </w:tc>
            </w:tr>
            <w:tr w:rsidR="0005502E" w:rsidRPr="0005502E" w:rsidTr="0005502E">
              <w:trPr>
                <w:trHeight w:val="269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502E" w:rsidRPr="0005502E" w:rsidRDefault="0005502E" w:rsidP="0005502E">
                  <w:pPr>
                    <w:framePr w:hSpace="180" w:wrap="around" w:vAnchor="page" w:hAnchor="margin" w:xAlign="center" w:y="434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502E" w:rsidRPr="0005502E" w:rsidTr="0005502E">
        <w:trPr>
          <w:trHeight w:val="275"/>
        </w:trPr>
        <w:tc>
          <w:tcPr>
            <w:tcW w:w="1039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502E" w:rsidRPr="0005502E" w:rsidTr="0005502E">
        <w:trPr>
          <w:trHeight w:val="275"/>
        </w:trPr>
        <w:tc>
          <w:tcPr>
            <w:tcW w:w="1039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502E" w:rsidRPr="0005502E" w:rsidTr="0005502E">
        <w:trPr>
          <w:trHeight w:val="275"/>
        </w:trPr>
        <w:tc>
          <w:tcPr>
            <w:tcW w:w="1039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502E" w:rsidRPr="0005502E" w:rsidTr="0005502E">
        <w:trPr>
          <w:trHeight w:val="293"/>
        </w:trPr>
        <w:tc>
          <w:tcPr>
            <w:tcW w:w="1039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05502E" w:rsidRPr="0005502E" w:rsidTr="0005502E">
        <w:trPr>
          <w:trHeight w:val="293"/>
        </w:trPr>
        <w:tc>
          <w:tcPr>
            <w:tcW w:w="1039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05502E" w:rsidRPr="0005502E" w:rsidTr="0005502E">
        <w:trPr>
          <w:trHeight w:val="293"/>
        </w:trPr>
        <w:tc>
          <w:tcPr>
            <w:tcW w:w="1039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05502E" w:rsidRPr="0005502E" w:rsidTr="0005502E">
        <w:trPr>
          <w:trHeight w:val="293"/>
        </w:trPr>
        <w:tc>
          <w:tcPr>
            <w:tcW w:w="1039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05502E" w:rsidRPr="00BC615D" w:rsidTr="0005502E">
        <w:trPr>
          <w:trHeight w:val="342"/>
        </w:trPr>
        <w:tc>
          <w:tcPr>
            <w:tcW w:w="505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4"/>
                <w:szCs w:val="24"/>
              </w:rPr>
            </w:pPr>
            <w:proofErr w:type="spellStart"/>
            <w:r w:rsidRPr="0005502E">
              <w:rPr>
                <w:rFonts w:ascii="Nirmala UI" w:eastAsia="Times New Roman" w:hAnsi="Nirmala UI" w:cs="Nirmala UI"/>
                <w:color w:val="0070C0"/>
                <w:sz w:val="24"/>
                <w:szCs w:val="24"/>
              </w:rPr>
              <w:t>অনার্স</w:t>
            </w:r>
            <w:proofErr w:type="spellEnd"/>
            <w:r w:rsidRPr="0005502E">
              <w:rPr>
                <w:rFonts w:ascii="Calibri" w:eastAsia="Times New Roman" w:hAnsi="Calibri" w:cs="Calibri"/>
                <w:color w:val="0070C0"/>
                <w:sz w:val="24"/>
                <w:szCs w:val="24"/>
              </w:rPr>
              <w:t xml:space="preserve"> </w:t>
            </w:r>
            <w:r w:rsidRPr="0005502E">
              <w:rPr>
                <w:rFonts w:ascii="Nirmala UI" w:eastAsia="Times New Roman" w:hAnsi="Nirmala UI" w:cs="Nirmala UI"/>
                <w:color w:val="0070C0"/>
                <w:sz w:val="24"/>
                <w:szCs w:val="24"/>
              </w:rPr>
              <w:t>১ম</w:t>
            </w:r>
            <w:r w:rsidRPr="0005502E">
              <w:rPr>
                <w:rFonts w:ascii="Calibri" w:eastAsia="Times New Roman" w:hAnsi="Calibri" w:cs="Calibri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05502E">
              <w:rPr>
                <w:rFonts w:ascii="Nirmala UI" w:eastAsia="Times New Roman" w:hAnsi="Nirmala UI" w:cs="Nirmala UI"/>
                <w:color w:val="0070C0"/>
                <w:sz w:val="24"/>
                <w:szCs w:val="24"/>
              </w:rPr>
              <w:t>বর্ষ</w:t>
            </w:r>
            <w:proofErr w:type="spellEnd"/>
          </w:p>
        </w:tc>
        <w:tc>
          <w:tcPr>
            <w:tcW w:w="534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4"/>
                <w:szCs w:val="24"/>
              </w:rPr>
            </w:pPr>
            <w:proofErr w:type="spellStart"/>
            <w:r w:rsidRPr="0005502E">
              <w:rPr>
                <w:rFonts w:ascii="Nirmala UI" w:eastAsia="Times New Roman" w:hAnsi="Nirmala UI" w:cs="Nirmala UI"/>
                <w:color w:val="0070C0"/>
                <w:sz w:val="24"/>
                <w:szCs w:val="24"/>
              </w:rPr>
              <w:t>অনার্স</w:t>
            </w:r>
            <w:proofErr w:type="spellEnd"/>
            <w:r w:rsidRPr="0005502E">
              <w:rPr>
                <w:rFonts w:ascii="Calibri" w:eastAsia="Times New Roman" w:hAnsi="Calibri" w:cs="Calibri"/>
                <w:color w:val="0070C0"/>
                <w:sz w:val="24"/>
                <w:szCs w:val="24"/>
              </w:rPr>
              <w:t xml:space="preserve"> </w:t>
            </w:r>
            <w:r w:rsidRPr="0005502E">
              <w:rPr>
                <w:rFonts w:ascii="Nirmala UI" w:eastAsia="Times New Roman" w:hAnsi="Nirmala UI" w:cs="Nirmala UI"/>
                <w:color w:val="0070C0"/>
                <w:sz w:val="24"/>
                <w:szCs w:val="24"/>
              </w:rPr>
              <w:t>২য়</w:t>
            </w:r>
            <w:r w:rsidRPr="0005502E">
              <w:rPr>
                <w:rFonts w:ascii="Calibri" w:eastAsia="Times New Roman" w:hAnsi="Calibri" w:cs="Calibri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05502E">
              <w:rPr>
                <w:rFonts w:ascii="Nirmala UI" w:eastAsia="Times New Roman" w:hAnsi="Nirmala UI" w:cs="Nirmala UI"/>
                <w:color w:val="0070C0"/>
                <w:sz w:val="24"/>
                <w:szCs w:val="24"/>
              </w:rPr>
              <w:t>বর্ষ</w:t>
            </w:r>
            <w:proofErr w:type="spellEnd"/>
          </w:p>
        </w:tc>
      </w:tr>
      <w:tr w:rsidR="0005502E" w:rsidRPr="0005502E" w:rsidTr="0005502E">
        <w:trPr>
          <w:trHeight w:val="342"/>
        </w:trPr>
        <w:tc>
          <w:tcPr>
            <w:tcW w:w="505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EBF1DE"/>
                <w:sz w:val="24"/>
                <w:szCs w:val="24"/>
              </w:rPr>
            </w:pPr>
          </w:p>
        </w:tc>
        <w:tc>
          <w:tcPr>
            <w:tcW w:w="534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EBF1DE"/>
                <w:sz w:val="24"/>
                <w:szCs w:val="24"/>
              </w:rPr>
            </w:pPr>
          </w:p>
        </w:tc>
      </w:tr>
      <w:tr w:rsidR="0005502E" w:rsidRPr="00BC615D" w:rsidTr="0005502E">
        <w:trPr>
          <w:trHeight w:val="342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  <w:proofErr w:type="spellStart"/>
            <w:r w:rsidRPr="0005502E"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  <w:t>Srn</w:t>
            </w:r>
            <w:proofErr w:type="spellEnd"/>
          </w:p>
        </w:tc>
        <w:tc>
          <w:tcPr>
            <w:tcW w:w="1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  <w:proofErr w:type="spellStart"/>
            <w:r w:rsidRPr="0005502E">
              <w:rPr>
                <w:rFonts w:ascii="Nirmala UI" w:eastAsia="Times New Roman" w:hAnsi="Nirmala UI" w:cs="Nirmala UI"/>
                <w:color w:val="7030A0"/>
                <w:sz w:val="24"/>
                <w:szCs w:val="24"/>
              </w:rPr>
              <w:t>বিষয়</w:t>
            </w:r>
            <w:proofErr w:type="spellEnd"/>
            <w:r w:rsidRPr="0005502E"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05502E">
              <w:rPr>
                <w:rFonts w:ascii="Nirmala UI" w:eastAsia="Times New Roman" w:hAnsi="Nirmala UI" w:cs="Nirmala UI"/>
                <w:color w:val="7030A0"/>
                <w:sz w:val="24"/>
                <w:szCs w:val="24"/>
              </w:rPr>
              <w:t>কোড</w:t>
            </w:r>
            <w:proofErr w:type="spellEnd"/>
          </w:p>
        </w:tc>
        <w:tc>
          <w:tcPr>
            <w:tcW w:w="24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  <w:proofErr w:type="spellStart"/>
            <w:r w:rsidRPr="0005502E">
              <w:rPr>
                <w:rFonts w:ascii="Nirmala UI" w:eastAsia="Times New Roman" w:hAnsi="Nirmala UI" w:cs="Nirmala UI"/>
                <w:color w:val="7030A0"/>
                <w:sz w:val="24"/>
                <w:szCs w:val="24"/>
              </w:rPr>
              <w:t>বিষয়ের</w:t>
            </w:r>
            <w:proofErr w:type="spellEnd"/>
            <w:r w:rsidRPr="0005502E"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05502E">
              <w:rPr>
                <w:rFonts w:ascii="Nirmala UI" w:eastAsia="Times New Roman" w:hAnsi="Nirmala UI" w:cs="Nirmala UI"/>
                <w:color w:val="7030A0"/>
                <w:sz w:val="24"/>
                <w:szCs w:val="24"/>
              </w:rPr>
              <w:t>শিরোনাম</w:t>
            </w:r>
            <w:proofErr w:type="spellEnd"/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  <w:proofErr w:type="spellStart"/>
            <w:r w:rsidRPr="0005502E"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  <w:t>Srn</w:t>
            </w:r>
            <w:proofErr w:type="spellEnd"/>
          </w:p>
        </w:tc>
        <w:tc>
          <w:tcPr>
            <w:tcW w:w="1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  <w:proofErr w:type="spellStart"/>
            <w:r w:rsidRPr="0005502E">
              <w:rPr>
                <w:rFonts w:ascii="Nirmala UI" w:eastAsia="Times New Roman" w:hAnsi="Nirmala UI" w:cs="Nirmala UI"/>
                <w:color w:val="7030A0"/>
                <w:sz w:val="24"/>
                <w:szCs w:val="24"/>
              </w:rPr>
              <w:t>বিষয়</w:t>
            </w:r>
            <w:proofErr w:type="spellEnd"/>
            <w:r w:rsidRPr="0005502E"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05502E">
              <w:rPr>
                <w:rFonts w:ascii="Nirmala UI" w:eastAsia="Times New Roman" w:hAnsi="Nirmala UI" w:cs="Nirmala UI"/>
                <w:color w:val="7030A0"/>
                <w:sz w:val="24"/>
                <w:szCs w:val="24"/>
              </w:rPr>
              <w:t>কোড</w:t>
            </w:r>
            <w:proofErr w:type="spellEnd"/>
          </w:p>
        </w:tc>
        <w:tc>
          <w:tcPr>
            <w:tcW w:w="27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  <w:proofErr w:type="spellStart"/>
            <w:r w:rsidRPr="0005502E">
              <w:rPr>
                <w:rFonts w:ascii="Nirmala UI" w:eastAsia="Times New Roman" w:hAnsi="Nirmala UI" w:cs="Nirmala UI"/>
                <w:color w:val="7030A0"/>
                <w:sz w:val="24"/>
                <w:szCs w:val="24"/>
              </w:rPr>
              <w:t>বিষয়ের</w:t>
            </w:r>
            <w:proofErr w:type="spellEnd"/>
            <w:r w:rsidRPr="0005502E"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05502E">
              <w:rPr>
                <w:rFonts w:ascii="Nirmala UI" w:eastAsia="Times New Roman" w:hAnsi="Nirmala UI" w:cs="Nirmala UI"/>
                <w:color w:val="7030A0"/>
                <w:sz w:val="24"/>
                <w:szCs w:val="24"/>
              </w:rPr>
              <w:t>শিরোনাম</w:t>
            </w:r>
            <w:proofErr w:type="spellEnd"/>
          </w:p>
        </w:tc>
      </w:tr>
      <w:tr w:rsidR="0005502E" w:rsidRPr="00BC615D" w:rsidTr="0005502E">
        <w:trPr>
          <w:trHeight w:val="342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</w:p>
        </w:tc>
        <w:tc>
          <w:tcPr>
            <w:tcW w:w="24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</w:p>
        </w:tc>
        <w:tc>
          <w:tcPr>
            <w:tcW w:w="27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</w:p>
        </w:tc>
      </w:tr>
      <w:tr w:rsidR="0005502E" w:rsidRPr="00BC615D" w:rsidTr="0005502E">
        <w:trPr>
          <w:trHeight w:val="78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211501</w:t>
            </w:r>
          </w:p>
        </w:tc>
        <w:tc>
          <w:tcPr>
            <w:tcW w:w="2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History of the Emergence of </w:t>
            </w: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br/>
              <w:t>Independent Bangladesh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221001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sz w:val="24"/>
                <w:szCs w:val="24"/>
              </w:rPr>
              <w:t>History of Bengali Literature-1</w:t>
            </w:r>
          </w:p>
        </w:tc>
      </w:tr>
      <w:tr w:rsidR="0005502E" w:rsidRPr="00BC615D" w:rsidTr="0005502E">
        <w:trPr>
          <w:trHeight w:val="774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211001</w:t>
            </w:r>
          </w:p>
        </w:tc>
        <w:tc>
          <w:tcPr>
            <w:tcW w:w="2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History and </w:t>
            </w:r>
            <w:proofErr w:type="spellStart"/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cultuer</w:t>
            </w:r>
            <w:proofErr w:type="spellEnd"/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of Bangladesh and  </w:t>
            </w:r>
            <w:proofErr w:type="spellStart"/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Bengaless</w:t>
            </w:r>
            <w:proofErr w:type="spellEnd"/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221003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05502E">
              <w:rPr>
                <w:rFonts w:ascii="Calibri" w:eastAsia="Times New Roman" w:hAnsi="Calibri" w:cs="Calibri"/>
                <w:sz w:val="24"/>
                <w:szCs w:val="24"/>
              </w:rPr>
              <w:t>Poerty</w:t>
            </w:r>
            <w:proofErr w:type="spellEnd"/>
            <w:r w:rsidRPr="0005502E">
              <w:rPr>
                <w:rFonts w:ascii="Calibri" w:eastAsia="Times New Roman" w:hAnsi="Calibri" w:cs="Calibri"/>
                <w:sz w:val="24"/>
                <w:szCs w:val="24"/>
              </w:rPr>
              <w:t xml:space="preserve"> of Medieval Age</w:t>
            </w:r>
          </w:p>
        </w:tc>
      </w:tr>
      <w:tr w:rsidR="0005502E" w:rsidRPr="00BC615D" w:rsidTr="0005502E">
        <w:trPr>
          <w:trHeight w:val="63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211003</w:t>
            </w:r>
          </w:p>
        </w:tc>
        <w:tc>
          <w:tcPr>
            <w:tcW w:w="2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History of Bangla Language and</w:t>
            </w: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br/>
              <w:t>Functional Bangla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221005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sz w:val="24"/>
                <w:szCs w:val="24"/>
              </w:rPr>
              <w:t>Bangla poetry-2</w:t>
            </w:r>
          </w:p>
        </w:tc>
      </w:tr>
      <w:tr w:rsidR="0005502E" w:rsidRPr="00BC615D" w:rsidTr="0005502E">
        <w:trPr>
          <w:trHeight w:val="2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211005</w:t>
            </w:r>
          </w:p>
        </w:tc>
        <w:tc>
          <w:tcPr>
            <w:tcW w:w="2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Bangla poetry-1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221007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sz w:val="24"/>
                <w:szCs w:val="24"/>
              </w:rPr>
              <w:t>Bangla Drama-1</w:t>
            </w:r>
          </w:p>
        </w:tc>
      </w:tr>
      <w:tr w:rsidR="0005502E" w:rsidRPr="00BC615D" w:rsidTr="0005502E">
        <w:trPr>
          <w:trHeight w:val="2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211007</w:t>
            </w:r>
          </w:p>
        </w:tc>
        <w:tc>
          <w:tcPr>
            <w:tcW w:w="2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Bangla novel-1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222009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sz w:val="24"/>
                <w:szCs w:val="24"/>
              </w:rPr>
              <w:t>Sociology of Bangladesh</w:t>
            </w:r>
          </w:p>
        </w:tc>
      </w:tr>
      <w:tr w:rsidR="0005502E" w:rsidRPr="00BC615D" w:rsidTr="0005502E">
        <w:trPr>
          <w:trHeight w:val="704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212009</w:t>
            </w:r>
          </w:p>
        </w:tc>
        <w:tc>
          <w:tcPr>
            <w:tcW w:w="2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Introducing Sociology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221909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sz w:val="24"/>
                <w:szCs w:val="24"/>
              </w:rPr>
              <w:t xml:space="preserve">Political Organization and Political </w:t>
            </w:r>
            <w:r w:rsidRPr="0005502E">
              <w:rPr>
                <w:rFonts w:ascii="Calibri" w:eastAsia="Times New Roman" w:hAnsi="Calibri" w:cs="Calibri"/>
                <w:sz w:val="24"/>
                <w:szCs w:val="24"/>
              </w:rPr>
              <w:br/>
              <w:t>System of UK and USA</w:t>
            </w:r>
          </w:p>
        </w:tc>
      </w:tr>
      <w:tr w:rsidR="0005502E" w:rsidRPr="00BC615D" w:rsidTr="0005502E">
        <w:trPr>
          <w:gridAfter w:val="1"/>
          <w:wAfter w:w="9" w:type="dxa"/>
          <w:trHeight w:val="2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221109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sz w:val="24"/>
                <w:szCs w:val="24"/>
              </w:rPr>
              <w:t>English (Compulsory)</w:t>
            </w:r>
          </w:p>
        </w:tc>
      </w:tr>
      <w:tr w:rsidR="0005502E" w:rsidRPr="00BC615D" w:rsidTr="0005502E">
        <w:trPr>
          <w:trHeight w:val="342"/>
        </w:trPr>
        <w:tc>
          <w:tcPr>
            <w:tcW w:w="505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4"/>
                <w:szCs w:val="24"/>
              </w:rPr>
            </w:pPr>
            <w:proofErr w:type="spellStart"/>
            <w:r w:rsidRPr="0005502E">
              <w:rPr>
                <w:rFonts w:ascii="Nirmala UI" w:eastAsia="Times New Roman" w:hAnsi="Nirmala UI" w:cs="Nirmala UI"/>
                <w:color w:val="0070C0"/>
                <w:sz w:val="24"/>
                <w:szCs w:val="24"/>
              </w:rPr>
              <w:t>অনার্স</w:t>
            </w:r>
            <w:proofErr w:type="spellEnd"/>
            <w:r w:rsidRPr="0005502E">
              <w:rPr>
                <w:rFonts w:ascii="Calibri" w:eastAsia="Times New Roman" w:hAnsi="Calibri" w:cs="Calibri"/>
                <w:color w:val="0070C0"/>
                <w:sz w:val="24"/>
                <w:szCs w:val="24"/>
              </w:rPr>
              <w:t xml:space="preserve"> </w:t>
            </w:r>
            <w:r w:rsidRPr="0005502E">
              <w:rPr>
                <w:rFonts w:ascii="Nirmala UI" w:eastAsia="Times New Roman" w:hAnsi="Nirmala UI" w:cs="Nirmala UI"/>
                <w:color w:val="0070C0"/>
                <w:sz w:val="24"/>
                <w:szCs w:val="24"/>
              </w:rPr>
              <w:t>৩য়</w:t>
            </w:r>
            <w:r w:rsidRPr="0005502E">
              <w:rPr>
                <w:rFonts w:ascii="Calibri" w:eastAsia="Times New Roman" w:hAnsi="Calibri" w:cs="Calibri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05502E">
              <w:rPr>
                <w:rFonts w:ascii="Nirmala UI" w:eastAsia="Times New Roman" w:hAnsi="Nirmala UI" w:cs="Nirmala UI"/>
                <w:color w:val="0070C0"/>
                <w:sz w:val="24"/>
                <w:szCs w:val="24"/>
              </w:rPr>
              <w:t>বর্ষ</w:t>
            </w:r>
            <w:proofErr w:type="spellEnd"/>
          </w:p>
        </w:tc>
        <w:tc>
          <w:tcPr>
            <w:tcW w:w="534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4"/>
                <w:szCs w:val="24"/>
              </w:rPr>
            </w:pPr>
            <w:proofErr w:type="spellStart"/>
            <w:r w:rsidRPr="0005502E">
              <w:rPr>
                <w:rFonts w:ascii="Nirmala UI" w:eastAsia="Times New Roman" w:hAnsi="Nirmala UI" w:cs="Nirmala UI"/>
                <w:color w:val="0070C0"/>
                <w:sz w:val="24"/>
                <w:szCs w:val="24"/>
              </w:rPr>
              <w:t>অনার্স</w:t>
            </w:r>
            <w:proofErr w:type="spellEnd"/>
            <w:r w:rsidRPr="0005502E">
              <w:rPr>
                <w:rFonts w:ascii="Calibri" w:eastAsia="Times New Roman" w:hAnsi="Calibri" w:cs="Calibri"/>
                <w:color w:val="0070C0"/>
                <w:sz w:val="24"/>
                <w:szCs w:val="24"/>
              </w:rPr>
              <w:t xml:space="preserve"> </w:t>
            </w:r>
            <w:r w:rsidRPr="0005502E">
              <w:rPr>
                <w:rFonts w:ascii="Nirmala UI" w:eastAsia="Times New Roman" w:hAnsi="Nirmala UI" w:cs="Nirmala UI"/>
                <w:color w:val="0070C0"/>
                <w:sz w:val="24"/>
                <w:szCs w:val="24"/>
              </w:rPr>
              <w:t>৪র্থ</w:t>
            </w:r>
            <w:r w:rsidRPr="0005502E">
              <w:rPr>
                <w:rFonts w:ascii="Calibri" w:eastAsia="Times New Roman" w:hAnsi="Calibri" w:cs="Calibri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05502E">
              <w:rPr>
                <w:rFonts w:ascii="Nirmala UI" w:eastAsia="Times New Roman" w:hAnsi="Nirmala UI" w:cs="Nirmala UI"/>
                <w:color w:val="0070C0"/>
                <w:sz w:val="24"/>
                <w:szCs w:val="24"/>
              </w:rPr>
              <w:t>বর্ষ</w:t>
            </w:r>
            <w:proofErr w:type="spellEnd"/>
          </w:p>
        </w:tc>
      </w:tr>
      <w:tr w:rsidR="0005502E" w:rsidRPr="0005502E" w:rsidTr="0005502E">
        <w:trPr>
          <w:trHeight w:val="342"/>
        </w:trPr>
        <w:tc>
          <w:tcPr>
            <w:tcW w:w="505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EBF1DE"/>
                <w:sz w:val="24"/>
                <w:szCs w:val="24"/>
              </w:rPr>
            </w:pPr>
          </w:p>
        </w:tc>
        <w:tc>
          <w:tcPr>
            <w:tcW w:w="534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EBF1DE"/>
                <w:sz w:val="24"/>
                <w:szCs w:val="24"/>
              </w:rPr>
            </w:pPr>
          </w:p>
        </w:tc>
      </w:tr>
      <w:tr w:rsidR="0005502E" w:rsidRPr="00BC615D" w:rsidTr="0005502E">
        <w:trPr>
          <w:trHeight w:val="342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  <w:proofErr w:type="spellStart"/>
            <w:r w:rsidRPr="0005502E"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  <w:t>Srn</w:t>
            </w:r>
            <w:proofErr w:type="spellEnd"/>
          </w:p>
        </w:tc>
        <w:tc>
          <w:tcPr>
            <w:tcW w:w="1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  <w:proofErr w:type="spellStart"/>
            <w:r w:rsidRPr="0005502E">
              <w:rPr>
                <w:rFonts w:ascii="Nirmala UI" w:eastAsia="Times New Roman" w:hAnsi="Nirmala UI" w:cs="Nirmala UI"/>
                <w:color w:val="7030A0"/>
                <w:sz w:val="24"/>
                <w:szCs w:val="24"/>
              </w:rPr>
              <w:t>বিষয়</w:t>
            </w:r>
            <w:proofErr w:type="spellEnd"/>
            <w:r w:rsidRPr="0005502E"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05502E">
              <w:rPr>
                <w:rFonts w:ascii="Nirmala UI" w:eastAsia="Times New Roman" w:hAnsi="Nirmala UI" w:cs="Nirmala UI"/>
                <w:color w:val="7030A0"/>
                <w:sz w:val="24"/>
                <w:szCs w:val="24"/>
              </w:rPr>
              <w:t>কোড</w:t>
            </w:r>
            <w:proofErr w:type="spellEnd"/>
          </w:p>
        </w:tc>
        <w:tc>
          <w:tcPr>
            <w:tcW w:w="24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  <w:proofErr w:type="spellStart"/>
            <w:r w:rsidRPr="0005502E">
              <w:rPr>
                <w:rFonts w:ascii="Nirmala UI" w:eastAsia="Times New Roman" w:hAnsi="Nirmala UI" w:cs="Nirmala UI"/>
                <w:color w:val="7030A0"/>
                <w:sz w:val="24"/>
                <w:szCs w:val="24"/>
              </w:rPr>
              <w:t>বিষয়ের</w:t>
            </w:r>
            <w:proofErr w:type="spellEnd"/>
            <w:r w:rsidRPr="0005502E"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05502E">
              <w:rPr>
                <w:rFonts w:ascii="Nirmala UI" w:eastAsia="Times New Roman" w:hAnsi="Nirmala UI" w:cs="Nirmala UI"/>
                <w:color w:val="7030A0"/>
                <w:sz w:val="24"/>
                <w:szCs w:val="24"/>
              </w:rPr>
              <w:t>শিরোনাম</w:t>
            </w:r>
            <w:proofErr w:type="spellEnd"/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  <w:proofErr w:type="spellStart"/>
            <w:r w:rsidRPr="0005502E"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  <w:t>Srn</w:t>
            </w:r>
            <w:proofErr w:type="spellEnd"/>
          </w:p>
        </w:tc>
        <w:tc>
          <w:tcPr>
            <w:tcW w:w="1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  <w:proofErr w:type="spellStart"/>
            <w:r w:rsidRPr="0005502E">
              <w:rPr>
                <w:rFonts w:ascii="Nirmala UI" w:eastAsia="Times New Roman" w:hAnsi="Nirmala UI" w:cs="Nirmala UI"/>
                <w:color w:val="7030A0"/>
                <w:sz w:val="24"/>
                <w:szCs w:val="24"/>
              </w:rPr>
              <w:t>বিষয়</w:t>
            </w:r>
            <w:proofErr w:type="spellEnd"/>
            <w:r w:rsidRPr="0005502E"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05502E">
              <w:rPr>
                <w:rFonts w:ascii="Nirmala UI" w:eastAsia="Times New Roman" w:hAnsi="Nirmala UI" w:cs="Nirmala UI"/>
                <w:color w:val="7030A0"/>
                <w:sz w:val="24"/>
                <w:szCs w:val="24"/>
              </w:rPr>
              <w:t>কোড</w:t>
            </w:r>
            <w:proofErr w:type="spellEnd"/>
          </w:p>
        </w:tc>
        <w:tc>
          <w:tcPr>
            <w:tcW w:w="27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  <w:proofErr w:type="spellStart"/>
            <w:r w:rsidRPr="0005502E">
              <w:rPr>
                <w:rFonts w:ascii="Nirmala UI" w:eastAsia="Times New Roman" w:hAnsi="Nirmala UI" w:cs="Nirmala UI"/>
                <w:color w:val="7030A0"/>
                <w:sz w:val="24"/>
                <w:szCs w:val="24"/>
              </w:rPr>
              <w:t>বিষয়ের</w:t>
            </w:r>
            <w:proofErr w:type="spellEnd"/>
            <w:r w:rsidRPr="0005502E"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05502E">
              <w:rPr>
                <w:rFonts w:ascii="Nirmala UI" w:eastAsia="Times New Roman" w:hAnsi="Nirmala UI" w:cs="Nirmala UI"/>
                <w:color w:val="7030A0"/>
                <w:sz w:val="24"/>
                <w:szCs w:val="24"/>
              </w:rPr>
              <w:t>শিরোনাম</w:t>
            </w:r>
            <w:proofErr w:type="spellEnd"/>
          </w:p>
        </w:tc>
      </w:tr>
      <w:tr w:rsidR="0005502E" w:rsidRPr="00BC615D" w:rsidTr="0005502E">
        <w:trPr>
          <w:trHeight w:val="342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</w:p>
        </w:tc>
        <w:tc>
          <w:tcPr>
            <w:tcW w:w="24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</w:p>
        </w:tc>
        <w:tc>
          <w:tcPr>
            <w:tcW w:w="27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</w:rPr>
            </w:pPr>
          </w:p>
        </w:tc>
      </w:tr>
      <w:tr w:rsidR="0005502E" w:rsidRPr="00BC615D" w:rsidTr="0005502E">
        <w:trPr>
          <w:trHeight w:val="2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231001</w:t>
            </w:r>
          </w:p>
        </w:tc>
        <w:tc>
          <w:tcPr>
            <w:tcW w:w="2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History of Bangla Literature-II,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241001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History of Bangla Literature-3</w:t>
            </w:r>
          </w:p>
        </w:tc>
      </w:tr>
      <w:tr w:rsidR="0005502E" w:rsidRPr="00BC615D" w:rsidTr="0005502E">
        <w:trPr>
          <w:trHeight w:val="2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231003</w:t>
            </w:r>
          </w:p>
        </w:tc>
        <w:tc>
          <w:tcPr>
            <w:tcW w:w="2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Poerty</w:t>
            </w:r>
            <w:proofErr w:type="spellEnd"/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of Ancient and Medieval AGE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241003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Bangla Novel-3</w:t>
            </w:r>
          </w:p>
        </w:tc>
      </w:tr>
      <w:tr w:rsidR="0005502E" w:rsidRPr="00BC615D" w:rsidTr="0005502E">
        <w:trPr>
          <w:trHeight w:val="552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231005</w:t>
            </w:r>
          </w:p>
        </w:tc>
        <w:tc>
          <w:tcPr>
            <w:tcW w:w="2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Bangla Short Story-I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241005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Western Literary </w:t>
            </w:r>
            <w:proofErr w:type="spellStart"/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Theores</w:t>
            </w:r>
            <w:proofErr w:type="spellEnd"/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and </w:t>
            </w: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br/>
              <w:t>Methods of Literary Criticism</w:t>
            </w:r>
          </w:p>
        </w:tc>
      </w:tr>
      <w:tr w:rsidR="0005502E" w:rsidRPr="00BC615D" w:rsidTr="0005502E">
        <w:trPr>
          <w:trHeight w:val="566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231007</w:t>
            </w:r>
          </w:p>
        </w:tc>
        <w:tc>
          <w:tcPr>
            <w:tcW w:w="2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Theory of </w:t>
            </w:r>
            <w:proofErr w:type="spellStart"/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Folklor</w:t>
            </w:r>
            <w:proofErr w:type="spellEnd"/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and Bangla Folk</w:t>
            </w: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br/>
              <w:t xml:space="preserve"> Literature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241007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Bangla Drama-2</w:t>
            </w:r>
          </w:p>
        </w:tc>
      </w:tr>
      <w:tr w:rsidR="0005502E" w:rsidRPr="00BC615D" w:rsidTr="0005502E">
        <w:trPr>
          <w:trHeight w:val="524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231009</w:t>
            </w:r>
          </w:p>
        </w:tc>
        <w:tc>
          <w:tcPr>
            <w:tcW w:w="2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Literary </w:t>
            </w:r>
            <w:proofErr w:type="spellStart"/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forms,Literary</w:t>
            </w:r>
            <w:proofErr w:type="spellEnd"/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Principle</w:t>
            </w: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br/>
              <w:t>(Theory Rasa),</w:t>
            </w:r>
            <w:proofErr w:type="spellStart"/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Ornamention,Rhythm</w:t>
            </w:r>
            <w:proofErr w:type="spellEnd"/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241009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Classical Literature (Translated)</w:t>
            </w:r>
          </w:p>
        </w:tc>
      </w:tr>
      <w:tr w:rsidR="0005502E" w:rsidRPr="00BC615D" w:rsidTr="0005502E">
        <w:trPr>
          <w:trHeight w:val="2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231011</w:t>
            </w:r>
          </w:p>
        </w:tc>
        <w:tc>
          <w:tcPr>
            <w:tcW w:w="2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Bangla Prose-I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241011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Bangla Short-Stories_2</w:t>
            </w:r>
          </w:p>
        </w:tc>
      </w:tr>
      <w:tr w:rsidR="0005502E" w:rsidRPr="00BC615D" w:rsidTr="0005502E">
        <w:trPr>
          <w:trHeight w:val="524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231013</w:t>
            </w:r>
          </w:p>
        </w:tc>
        <w:tc>
          <w:tcPr>
            <w:tcW w:w="2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Bangla Comedy and Literature of </w:t>
            </w: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br/>
              <w:t>Traveling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241013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Bangla Poerty-3</w:t>
            </w:r>
          </w:p>
        </w:tc>
      </w:tr>
      <w:tr w:rsidR="0005502E" w:rsidRPr="00BC615D" w:rsidTr="0005502E">
        <w:trPr>
          <w:trHeight w:val="2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231015</w:t>
            </w:r>
          </w:p>
        </w:tc>
        <w:tc>
          <w:tcPr>
            <w:tcW w:w="2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Bangla Novel-2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241015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Phonetics and Linguistics</w:t>
            </w:r>
          </w:p>
        </w:tc>
      </w:tr>
      <w:tr w:rsidR="0005502E" w:rsidRPr="00BC615D" w:rsidTr="0005502E">
        <w:trPr>
          <w:gridAfter w:val="1"/>
          <w:wAfter w:w="9" w:type="dxa"/>
          <w:trHeight w:val="24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241017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Literature on Bangladesh Liberation War</w:t>
            </w:r>
          </w:p>
        </w:tc>
      </w:tr>
      <w:tr w:rsidR="0005502E" w:rsidRPr="00BC615D" w:rsidTr="0005502E">
        <w:trPr>
          <w:gridAfter w:val="1"/>
          <w:wAfter w:w="9" w:type="dxa"/>
          <w:trHeight w:val="2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241018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Viva-voce</w:t>
            </w:r>
          </w:p>
        </w:tc>
      </w:tr>
      <w:tr w:rsidR="0005502E" w:rsidRPr="00BC615D" w:rsidTr="0005502E">
        <w:trPr>
          <w:gridAfter w:val="1"/>
          <w:wAfter w:w="10" w:type="dxa"/>
          <w:trHeight w:val="2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05502E" w:rsidRPr="00BC615D" w:rsidTr="0005502E">
        <w:trPr>
          <w:gridAfter w:val="1"/>
          <w:wAfter w:w="10" w:type="dxa"/>
          <w:trHeight w:val="2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:rsidR="008256D6" w:rsidRPr="00BC615D" w:rsidRDefault="00BC615D">
      <w:pPr>
        <w:rPr>
          <w:sz w:val="24"/>
          <w:szCs w:val="24"/>
        </w:rPr>
      </w:pPr>
    </w:p>
    <w:p w:rsidR="0005502E" w:rsidRPr="00BC615D" w:rsidRDefault="0005502E">
      <w:pPr>
        <w:rPr>
          <w:sz w:val="24"/>
          <w:szCs w:val="24"/>
        </w:rPr>
      </w:pPr>
      <w:bookmarkStart w:id="1" w:name="_GoBack"/>
      <w:bookmarkEnd w:id="1"/>
    </w:p>
    <w:tbl>
      <w:tblPr>
        <w:tblpPr w:leftFromText="180" w:rightFromText="180" w:vertAnchor="text" w:horzAnchor="margin" w:tblpXSpec="center" w:tblpY="62"/>
        <w:tblW w:w="10532" w:type="dxa"/>
        <w:tblLook w:val="04A0" w:firstRow="1" w:lastRow="0" w:firstColumn="1" w:lastColumn="0" w:noHBand="0" w:noVBand="1"/>
      </w:tblPr>
      <w:tblGrid>
        <w:gridCol w:w="1117"/>
        <w:gridCol w:w="2307"/>
        <w:gridCol w:w="7108"/>
      </w:tblGrid>
      <w:tr w:rsidR="0005502E" w:rsidRPr="0005502E" w:rsidTr="0005502E">
        <w:trPr>
          <w:trHeight w:val="342"/>
        </w:trPr>
        <w:tc>
          <w:tcPr>
            <w:tcW w:w="105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05502E">
              <w:rPr>
                <w:rFonts w:ascii="Nirmala UI" w:eastAsia="Times New Roman" w:hAnsi="Nirmala UI" w:cs="Nirmala UI"/>
                <w:color w:val="0070C0"/>
                <w:sz w:val="24"/>
                <w:szCs w:val="24"/>
              </w:rPr>
              <w:t>মাস্টার্স</w:t>
            </w:r>
            <w:proofErr w:type="spellEnd"/>
            <w:r w:rsidRPr="0005502E">
              <w:rPr>
                <w:rFonts w:ascii="Calibri" w:eastAsia="Times New Roman" w:hAnsi="Calibri" w:cs="Calibri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05502E">
              <w:rPr>
                <w:rFonts w:ascii="Nirmala UI" w:eastAsia="Times New Roman" w:hAnsi="Nirmala UI" w:cs="Nirmala UI"/>
                <w:color w:val="0070C0"/>
                <w:sz w:val="24"/>
                <w:szCs w:val="24"/>
              </w:rPr>
              <w:t>শেষ</w:t>
            </w:r>
            <w:proofErr w:type="spellEnd"/>
            <w:r w:rsidRPr="0005502E">
              <w:rPr>
                <w:rFonts w:ascii="Calibri" w:eastAsia="Times New Roman" w:hAnsi="Calibri" w:cs="Calibri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05502E">
              <w:rPr>
                <w:rFonts w:ascii="Nirmala UI" w:eastAsia="Times New Roman" w:hAnsi="Nirmala UI" w:cs="Nirmala UI"/>
                <w:color w:val="0070C0"/>
                <w:sz w:val="24"/>
                <w:szCs w:val="24"/>
              </w:rPr>
              <w:t>পর্ব</w:t>
            </w:r>
            <w:proofErr w:type="spellEnd"/>
          </w:p>
        </w:tc>
      </w:tr>
      <w:tr w:rsidR="0005502E" w:rsidRPr="0005502E" w:rsidTr="0005502E">
        <w:trPr>
          <w:trHeight w:val="342"/>
        </w:trPr>
        <w:tc>
          <w:tcPr>
            <w:tcW w:w="1053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05502E" w:rsidRPr="00BC615D" w:rsidTr="0005502E">
        <w:trPr>
          <w:trHeight w:val="342"/>
        </w:trPr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Srn</w:t>
            </w:r>
            <w:proofErr w:type="spellEnd"/>
          </w:p>
        </w:tc>
        <w:tc>
          <w:tcPr>
            <w:tcW w:w="23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05502E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বিষয়</w:t>
            </w:r>
            <w:proofErr w:type="spellEnd"/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502E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কোড</w:t>
            </w:r>
            <w:proofErr w:type="spellEnd"/>
          </w:p>
        </w:tc>
        <w:tc>
          <w:tcPr>
            <w:tcW w:w="7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05502E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বিষয়ের</w:t>
            </w:r>
            <w:proofErr w:type="spellEnd"/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502E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শিরোনাম</w:t>
            </w:r>
            <w:proofErr w:type="spellEnd"/>
          </w:p>
        </w:tc>
      </w:tr>
      <w:tr w:rsidR="0005502E" w:rsidRPr="00BC615D" w:rsidTr="0005502E">
        <w:trPr>
          <w:trHeight w:val="342"/>
        </w:trPr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05502E" w:rsidRPr="00BC615D" w:rsidTr="0005502E">
        <w:trPr>
          <w:trHeight w:val="326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311001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Bangla Poetry</w:t>
            </w:r>
          </w:p>
        </w:tc>
      </w:tr>
      <w:tr w:rsidR="0005502E" w:rsidRPr="00BC615D" w:rsidTr="0005502E">
        <w:trPr>
          <w:trHeight w:val="326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311003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Bangla Novel</w:t>
            </w:r>
          </w:p>
        </w:tc>
      </w:tr>
      <w:tr w:rsidR="0005502E" w:rsidRPr="00BC615D" w:rsidTr="0005502E">
        <w:trPr>
          <w:trHeight w:val="326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311005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Bangla Short Story</w:t>
            </w:r>
          </w:p>
        </w:tc>
      </w:tr>
      <w:tr w:rsidR="0005502E" w:rsidRPr="00BC615D" w:rsidTr="0005502E">
        <w:trPr>
          <w:trHeight w:val="326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311007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Bangla Drama</w:t>
            </w:r>
          </w:p>
        </w:tc>
      </w:tr>
      <w:tr w:rsidR="0005502E" w:rsidRPr="00BC615D" w:rsidTr="0005502E">
        <w:trPr>
          <w:trHeight w:val="622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311009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Bangla Essay</w:t>
            </w:r>
          </w:p>
        </w:tc>
      </w:tr>
      <w:tr w:rsidR="0005502E" w:rsidRPr="00BC615D" w:rsidTr="0005502E">
        <w:trPr>
          <w:trHeight w:val="654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311011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Literature of Bangladesh:</w:t>
            </w: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br/>
            </w:r>
            <w:proofErr w:type="spellStart"/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Poetry,Story,Novel</w:t>
            </w:r>
            <w:proofErr w:type="spellEnd"/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and Essay</w:t>
            </w:r>
          </w:p>
        </w:tc>
      </w:tr>
      <w:tr w:rsidR="0005502E" w:rsidRPr="00BC615D" w:rsidTr="0005502E">
        <w:trPr>
          <w:trHeight w:val="654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311013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Language Movement and the </w:t>
            </w: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br/>
              <w:t>Literature on Liberation war</w:t>
            </w:r>
          </w:p>
        </w:tc>
      </w:tr>
      <w:tr w:rsidR="0005502E" w:rsidRPr="00BC615D" w:rsidTr="0005502E">
        <w:trPr>
          <w:trHeight w:val="326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311014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Term Paper</w:t>
            </w:r>
          </w:p>
        </w:tc>
      </w:tr>
      <w:tr w:rsidR="0005502E" w:rsidRPr="00BC615D" w:rsidTr="0005502E">
        <w:trPr>
          <w:trHeight w:val="326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311016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5502E" w:rsidRPr="0005502E" w:rsidRDefault="0005502E" w:rsidP="00055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5502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Viva-Voce</w:t>
            </w:r>
          </w:p>
        </w:tc>
      </w:tr>
    </w:tbl>
    <w:p w:rsidR="0005502E" w:rsidRDefault="0005502E"/>
    <w:p w:rsidR="0005502E" w:rsidRDefault="0005502E"/>
    <w:sectPr w:rsidR="000550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99D"/>
    <w:rsid w:val="0005502E"/>
    <w:rsid w:val="0052389F"/>
    <w:rsid w:val="005A7D4E"/>
    <w:rsid w:val="00BC615D"/>
    <w:rsid w:val="00EA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6171A"/>
  <w15:chartTrackingRefBased/>
  <w15:docId w15:val="{96B78AE7-81FB-4EE2-94C5-7392AB14F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W</dc:creator>
  <cp:keywords/>
  <dc:description/>
  <cp:lastModifiedBy>IT W</cp:lastModifiedBy>
  <cp:revision>3</cp:revision>
  <dcterms:created xsi:type="dcterms:W3CDTF">2024-07-28T18:14:00Z</dcterms:created>
  <dcterms:modified xsi:type="dcterms:W3CDTF">2024-07-28T18:21:00Z</dcterms:modified>
</cp:coreProperties>
</file>